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Вариант сценария урока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урока необходимо заранее согласовать с музеем дату и время проведения занятия. Накануне поездки учащиеся под руководством учителя знакомятся с информацией о музее, обсуждают правила поведения в музее, общественном транспорте по пути следования к месту назначения.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 с элементами поисково-исследовательской деятельности проводится в экспозициях залов «Подвиг армии», «Историческая правда», диорам «Битва под Сталинградом», «Блокада Ленинграда», «Курская Битва» Центрального музея Великой Отечественной войны. Содержание урока рассчитано на учеников 10 – 11-х классов профильных медицинских классов.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Продуктом урока станет Google-форма, созданная на Google-диске, ссылку на которую можно использовать на следующих занятиях.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Организационный этап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началом урока необходимо провести подготовительную работу, повторить с обучающимися правила поведения в музее, транспорте и других общественных местах; сообщить учащимся о времени, месте проведения урока, а также о его целях и задачах. 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проведении урока необходимо сопровождение не менее двух представителей ОУ, наличие у учеников социальной карты или карты «Москвёнок», наличие подготовленных учителем рабочих листов и канцелярских принадлежностей.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 самостоятельной работы обучающихся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Учащихся необходимо предупредить, что по ходу выполнения задания надо делать фотографии фрагментов панно, диорам и экспонатов, которые понадобятся для выполнения работы в конце урока.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Схема маршрута</w:t>
        <w:tab/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377190</wp:posOffset>
            </wp:positionH>
            <wp:positionV relativeFrom="paragraph">
              <wp:posOffset>282575</wp:posOffset>
            </wp:positionV>
            <wp:extent cx="2338070" cy="1893570"/>
            <wp:effectExtent b="0" l="0" r="0" t="0"/>
            <wp:wrapTopAndBottom distB="0" distT="0"/>
            <wp:docPr descr="C:\Users\shakirovats\Downloads\схема 2.png" id="4" name="image1.png"/>
            <a:graphic>
              <a:graphicData uri="http://schemas.openxmlformats.org/drawingml/2006/picture">
                <pic:pic>
                  <pic:nvPicPr>
                    <pic:cNvPr descr="C:\Users\shakirovats\Downloads\схема 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893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– Зал Исторической правды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– Диорама «Битва под Сталинградом»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– Диорама «Блокада Ленинграда»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– Диорама «Курская битва»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 учеников разбивается на 2 команды, каждая команда получает свой рабочий лист с заданиями по экспозиции. 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этапе самостоятельной работы команды работают непосредственно в экспозиции. 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выполнения заданий рабочего листа ученики используют информацию зала Исторической правды, диорам «Битва под Сталинградом», «Блокада Ленинграда», «Курская битва».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Этап подведения итогов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выполнения заданий ученики обеих команд под руководством учителя совместно обсуждают полученные результаты. Подводятся итоги работы на уроке. В качестве домашнего задания ученикам предлагается сделать Google-форму на Google-диске, используя материалы урока в музее. Ссылку на Google-форму можно использовать на последующих занятиях.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5709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MJPVeXGBIPTtD3HSGPwK4hU3LQ==">AMUW2mUmCdN97m6UlHYsnDVp7C/4frmi3Wv6Wdj+LXIrarqKQCtcVtQj1K/GPuoSsFEufVoMadufV1cR4imL1Q8lHn7bJrGOLxpDC7NDD0e7MKpW/Lnp6Cqbmhat2+gkOSht3i7+5D++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2021-06-17T07:50:00Z</dcterms:created>
  <dc:creator>Тамара Сергеевна Шакирова</dc:creator>
</cp:coreProperties>
</file>